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53" w:rsidRDefault="00AB5630" w:rsidP="00736EF1">
      <w:pPr>
        <w:ind w:left="90" w:hanging="90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8pt;margin-top:4.6pt;width:587.75pt;height:734.25pt;z-index:251658240" stroked="f">
            <v:textbox>
              <w:txbxContent>
                <w:p w:rsidR="00AB5630" w:rsidRDefault="00AB5630" w:rsidP="00AB563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AB5630">
                    <w:rPr>
                      <w:b/>
                      <w:sz w:val="32"/>
                      <w:szCs w:val="32"/>
                    </w:rPr>
                    <w:t>Fly on the Ceiling Activity</w:t>
                  </w:r>
                </w:p>
                <w:p w:rsidR="007639E0" w:rsidRDefault="007639E0" w:rsidP="00AB563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DAY 1</w:t>
                  </w:r>
                </w:p>
                <w:p w:rsidR="00AB5630" w:rsidRDefault="00AB5630" w:rsidP="00AB563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AB5630" w:rsidRDefault="00AB5630" w:rsidP="00AB563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Procedures:</w:t>
                  </w:r>
                </w:p>
                <w:p w:rsidR="00AB5630" w:rsidRDefault="00AB5630" w:rsidP="00AB5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2"/>
                      <w:szCs w:val="32"/>
                    </w:rPr>
                  </w:pPr>
                  <w:r w:rsidRPr="00AB5630">
                    <w:rPr>
                      <w:b/>
                      <w:sz w:val="32"/>
                      <w:szCs w:val="32"/>
                    </w:rPr>
                    <w:t xml:space="preserve">Students will enter class and find a seat.  </w:t>
                  </w:r>
                </w:p>
                <w:p w:rsidR="00AB5630" w:rsidRDefault="00AB5630" w:rsidP="00AB5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2"/>
                      <w:szCs w:val="32"/>
                    </w:rPr>
                  </w:pPr>
                  <w:r w:rsidRPr="00AB5630">
                    <w:rPr>
                      <w:b/>
                      <w:sz w:val="32"/>
                      <w:szCs w:val="32"/>
                    </w:rPr>
                    <w:t>Teacher will read out loud “A Fly on the Ceiling” by Dr. Julie Glass and use d</w:t>
                  </w:r>
                  <w:r w:rsidR="00FF7A65">
                    <w:rPr>
                      <w:b/>
                      <w:sz w:val="32"/>
                      <w:szCs w:val="32"/>
                    </w:rPr>
                    <w:t xml:space="preserve">ocument camera to show the </w:t>
                  </w:r>
                  <w:r w:rsidRPr="00AB5630">
                    <w:rPr>
                      <w:b/>
                      <w:sz w:val="32"/>
                      <w:szCs w:val="32"/>
                    </w:rPr>
                    <w:t xml:space="preserve">pictures </w:t>
                  </w:r>
                  <w:r w:rsidR="00FF7A65">
                    <w:rPr>
                      <w:b/>
                      <w:sz w:val="32"/>
                      <w:szCs w:val="32"/>
                    </w:rPr>
                    <w:t xml:space="preserve">in the book </w:t>
                  </w:r>
                  <w:r w:rsidRPr="00AB5630">
                    <w:rPr>
                      <w:b/>
                      <w:sz w:val="32"/>
                      <w:szCs w:val="32"/>
                    </w:rPr>
                    <w:t>to capture the esse</w:t>
                  </w:r>
                  <w:r w:rsidR="00FF7A65">
                    <w:rPr>
                      <w:b/>
                      <w:sz w:val="32"/>
                      <w:szCs w:val="32"/>
                    </w:rPr>
                    <w:t xml:space="preserve">nce of the story </w:t>
                  </w:r>
                  <w:r w:rsidRPr="00AB5630">
                    <w:rPr>
                      <w:b/>
                      <w:sz w:val="32"/>
                      <w:szCs w:val="32"/>
                    </w:rPr>
                    <w:t>and the main character’s dilemma.</w:t>
                  </w:r>
                </w:p>
                <w:p w:rsidR="00AB5630" w:rsidRDefault="00FF7A65" w:rsidP="00AB5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Once story has been read, Teacher will pass out a ½ sheet handout with a fly on it and an ordered pair at the bottom of the fly.  </w:t>
                  </w:r>
                </w:p>
                <w:p w:rsidR="00FF7A65" w:rsidRDefault="00FF7A65" w:rsidP="00AB5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Students will then have to figure out where their new seats are according to the floor layout in order to incorporate graphing ordered pairs.</w:t>
                  </w:r>
                </w:p>
                <w:p w:rsidR="007639E0" w:rsidRDefault="007639E0" w:rsidP="00AB5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Teacher has floor layout with answer key – see Fly on the Ceiling Seating Chart.</w:t>
                  </w:r>
                </w:p>
                <w:p w:rsidR="007639E0" w:rsidRPr="007639E0" w:rsidRDefault="007639E0" w:rsidP="007639E0">
                  <w:pPr>
                    <w:ind w:left="360"/>
                    <w:rPr>
                      <w:b/>
                      <w:sz w:val="32"/>
                      <w:szCs w:val="32"/>
                    </w:rPr>
                  </w:pPr>
                </w:p>
                <w:p w:rsidR="00AB5630" w:rsidRDefault="00AB5630" w:rsidP="00AB563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AB5630" w:rsidRDefault="00AB5630" w:rsidP="00AB563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AB5630" w:rsidRPr="00AB5630" w:rsidRDefault="00AB5630" w:rsidP="00AB5630">
                  <w:pPr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  <w:rPr>
          <w:noProof/>
        </w:rPr>
      </w:pPr>
    </w:p>
    <w:p w:rsidR="00AB5630" w:rsidRDefault="00AB5630" w:rsidP="00736EF1">
      <w:pPr>
        <w:ind w:left="90" w:hanging="90"/>
      </w:pPr>
      <w:r w:rsidRPr="00AB5630">
        <w:rPr>
          <w:noProof/>
        </w:rPr>
        <w:lastRenderedPageBreak/>
        <w:drawing>
          <wp:inline distT="0" distB="0" distL="0" distR="0">
            <wp:extent cx="7486650" cy="9966846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9966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5630" w:rsidSect="00736EF1">
      <w:pgSz w:w="12240" w:h="15840"/>
      <w:pgMar w:top="360" w:right="180" w:bottom="54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57251"/>
    <w:multiLevelType w:val="hybridMultilevel"/>
    <w:tmpl w:val="211ED7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36EF1"/>
    <w:rsid w:val="002A3AEB"/>
    <w:rsid w:val="00392853"/>
    <w:rsid w:val="004F23E4"/>
    <w:rsid w:val="00707617"/>
    <w:rsid w:val="00736EF1"/>
    <w:rsid w:val="007639E0"/>
    <w:rsid w:val="009A0E37"/>
    <w:rsid w:val="00AB5630"/>
    <w:rsid w:val="00FF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E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56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2009-06-15T01:25:00Z</dcterms:created>
  <dcterms:modified xsi:type="dcterms:W3CDTF">2009-06-15T01:25:00Z</dcterms:modified>
</cp:coreProperties>
</file>